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DA" w:rsidRPr="00C25118" w:rsidRDefault="005E4CDA" w:rsidP="005E4CD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5118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 มหาวิทยาลัยสงขลานครินทร์</w:t>
      </w:r>
    </w:p>
    <w:p w:rsidR="005E4CDA" w:rsidRPr="00C25118" w:rsidRDefault="005E4CDA" w:rsidP="005E4CD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25118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แบบประเมินนวัตกรรม</w:t>
      </w:r>
    </w:p>
    <w:p w:rsidR="00C25118" w:rsidRPr="00C25118" w:rsidRDefault="00C25118" w:rsidP="00C251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118">
        <w:rPr>
          <w:rFonts w:ascii="TH SarabunPSK" w:hAnsi="TH SarabunPSK" w:cs="TH SarabunPSK"/>
          <w:sz w:val="32"/>
          <w:szCs w:val="32"/>
          <w:cs/>
        </w:rPr>
        <w:t>รหัสวิชา/รายวิชา</w:t>
      </w:r>
      <w:r w:rsidRPr="00C25118">
        <w:rPr>
          <w:rFonts w:ascii="TH SarabunPSK" w:hAnsi="TH SarabunPSK" w:cs="TH SarabunPSK"/>
          <w:sz w:val="32"/>
          <w:szCs w:val="32"/>
        </w:rPr>
        <w:t>…………………….………</w:t>
      </w:r>
      <w:r w:rsidRPr="00C25118">
        <w:rPr>
          <w:rFonts w:ascii="TH SarabunPSK" w:hAnsi="TH SarabunPSK" w:cs="TH SarabunPSK"/>
          <w:sz w:val="32"/>
          <w:szCs w:val="32"/>
          <w:cs/>
        </w:rPr>
        <w:t>..............</w:t>
      </w:r>
      <w:r w:rsidRPr="00C25118">
        <w:rPr>
          <w:rFonts w:ascii="TH SarabunPSK" w:hAnsi="TH SarabunPSK" w:cs="TH SarabunPSK"/>
          <w:sz w:val="32"/>
          <w:szCs w:val="32"/>
        </w:rPr>
        <w:t>...</w:t>
      </w:r>
      <w:r w:rsidRPr="00C25118">
        <w:rPr>
          <w:rFonts w:ascii="TH SarabunPSK" w:hAnsi="TH SarabunPSK" w:cs="TH SarabunPSK"/>
          <w:sz w:val="32"/>
          <w:szCs w:val="32"/>
          <w:cs/>
        </w:rPr>
        <w:t>ชั้นปี</w:t>
      </w:r>
      <w:r w:rsidRPr="00C25118">
        <w:rPr>
          <w:rFonts w:ascii="TH SarabunPSK" w:hAnsi="TH SarabunPSK" w:cs="TH SarabunPSK"/>
          <w:sz w:val="32"/>
          <w:szCs w:val="32"/>
        </w:rPr>
        <w:t>……………</w:t>
      </w:r>
      <w:r w:rsidRPr="00C25118">
        <w:rPr>
          <w:rFonts w:ascii="TH SarabunPSK" w:hAnsi="TH SarabunPSK" w:cs="TH SarabunPSK"/>
          <w:sz w:val="32"/>
          <w:szCs w:val="32"/>
          <w:cs/>
        </w:rPr>
        <w:t>ภาคการศึกษา/ปีการศึกษา</w:t>
      </w:r>
      <w:r w:rsidRPr="00C25118">
        <w:rPr>
          <w:rFonts w:ascii="TH SarabunPSK" w:hAnsi="TH SarabunPSK" w:cs="TH SarabunPSK"/>
          <w:sz w:val="32"/>
          <w:szCs w:val="32"/>
        </w:rPr>
        <w:t>…………..………….</w:t>
      </w:r>
    </w:p>
    <w:p w:rsidR="00C25118" w:rsidRPr="00C25118" w:rsidRDefault="00C25118" w:rsidP="00C251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25118">
        <w:rPr>
          <w:rFonts w:ascii="TH Sarabun New" w:hAnsi="TH Sarabun New" w:cs="TH Sarabun New"/>
          <w:sz w:val="32"/>
          <w:szCs w:val="32"/>
          <w:cs/>
        </w:rPr>
        <w:t>ชื่อกลุ่ม/นวัตกรรม.........................................................................................................................................</w:t>
      </w:r>
    </w:p>
    <w:p w:rsidR="00C25118" w:rsidRPr="00C25118" w:rsidRDefault="00C25118" w:rsidP="00C251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5118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C25118">
        <w:rPr>
          <w:rFonts w:ascii="TH SarabunPSK" w:hAnsi="TH SarabunPSK" w:cs="TH SarabunPSK"/>
          <w:sz w:val="32"/>
          <w:szCs w:val="32"/>
          <w:cs/>
        </w:rPr>
        <w:t xml:space="preserve">/เดือน/ปี </w:t>
      </w:r>
      <w:r w:rsidRPr="00C25118">
        <w:rPr>
          <w:rFonts w:ascii="TH SarabunPSK" w:hAnsi="TH SarabunPSK" w:cs="TH SarabunPSK"/>
          <w:sz w:val="32"/>
          <w:szCs w:val="32"/>
        </w:rPr>
        <w:t>……………..</w:t>
      </w:r>
      <w:r w:rsidRPr="00C25118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C25118">
        <w:rPr>
          <w:rFonts w:ascii="TH SarabunPSK" w:hAnsi="TH SarabunPSK" w:cs="TH SarabunPSK"/>
          <w:sz w:val="32"/>
          <w:szCs w:val="32"/>
        </w:rPr>
        <w:t>………….…………</w:t>
      </w:r>
      <w:r w:rsidRPr="00C2511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25118" w:rsidRPr="00C25118" w:rsidRDefault="00C25118" w:rsidP="00C2511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25118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C25118" w:rsidRPr="006546AB" w:rsidRDefault="00C25118" w:rsidP="00C25118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6546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546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>หมายถึง ปฏิบัติได้ครบถ้วนสมบูรณ์</w:t>
      </w:r>
    </w:p>
    <w:p w:rsidR="00C25118" w:rsidRPr="006546AB" w:rsidRDefault="00C25118" w:rsidP="00C2511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6546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6546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>ส่วนใหญ่ปฏิบัติได้ครบถ้วนสมบูรณ์</w:t>
      </w:r>
    </w:p>
    <w:p w:rsidR="00C25118" w:rsidRPr="006546AB" w:rsidRDefault="00C25118" w:rsidP="00C2511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546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>หมายถึง ปฏิบัติได้ครบถ้วนสมบูรณ์บางส่วน</w:t>
      </w:r>
    </w:p>
    <w:p w:rsidR="00C25118" w:rsidRPr="006546AB" w:rsidRDefault="00C25118" w:rsidP="00C2511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6546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6546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ปฏิบัติได้ครบถ้วนสมบูรณ์เพียงเล็กน้อย</w:t>
      </w:r>
    </w:p>
    <w:p w:rsidR="00C25118" w:rsidRPr="006546AB" w:rsidRDefault="00C25118" w:rsidP="00C2511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6546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6546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546AB">
        <w:rPr>
          <w:rFonts w:ascii="TH SarabunPSK" w:hAnsi="TH SarabunPSK" w:cs="TH SarabunPSK"/>
          <w:color w:val="000000"/>
          <w:sz w:val="32"/>
          <w:szCs w:val="32"/>
          <w:cs/>
        </w:rPr>
        <w:t>ไม่ได้ปฏิบัติ</w:t>
      </w:r>
    </w:p>
    <w:p w:rsidR="00A0228E" w:rsidRPr="00C76535" w:rsidRDefault="00A0228E" w:rsidP="00B60F6F">
      <w:pPr>
        <w:spacing w:after="0" w:line="240" w:lineRule="auto"/>
        <w:rPr>
          <w:rFonts w:ascii="TH Sarabun New" w:hAnsi="TH Sarabun New" w:cs="TH Sarabun New"/>
          <w:sz w:val="28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5245"/>
        <w:gridCol w:w="851"/>
        <w:gridCol w:w="992"/>
        <w:gridCol w:w="850"/>
        <w:gridCol w:w="851"/>
        <w:gridCol w:w="850"/>
      </w:tblGrid>
      <w:tr w:rsidR="00B975B4" w:rsidRPr="00C76535" w:rsidTr="00C25118">
        <w:trPr>
          <w:tblHeader/>
        </w:trPr>
        <w:tc>
          <w:tcPr>
            <w:tcW w:w="5245" w:type="dxa"/>
            <w:vMerge w:val="restart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6535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394" w:type="dxa"/>
            <w:gridSpan w:val="5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หัวข้อประเมิน</w:t>
            </w:r>
          </w:p>
        </w:tc>
      </w:tr>
      <w:tr w:rsidR="00B975B4" w:rsidRPr="00C76535" w:rsidTr="00C25118">
        <w:trPr>
          <w:tblHeader/>
        </w:trPr>
        <w:tc>
          <w:tcPr>
            <w:tcW w:w="5245" w:type="dxa"/>
            <w:vMerge/>
          </w:tcPr>
          <w:p w:rsidR="00B975B4" w:rsidRPr="00C76535" w:rsidRDefault="00B975B4" w:rsidP="00B975B4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B975B4" w:rsidRPr="00C76535" w:rsidRDefault="00C25118" w:rsidP="005E4C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B975B4" w:rsidRPr="00C76535" w:rsidRDefault="00C25118" w:rsidP="005E4C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B975B4" w:rsidRPr="00C76535" w:rsidRDefault="00C25118" w:rsidP="005E4C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B975B4" w:rsidRPr="00C76535" w:rsidRDefault="00C25118" w:rsidP="005E4C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B975B4" w:rsidRPr="00C76535" w:rsidRDefault="00C25118" w:rsidP="005E4C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</w:t>
            </w:r>
          </w:p>
        </w:tc>
      </w:tr>
      <w:tr w:rsidR="00B975B4" w:rsidRPr="00C76535" w:rsidTr="00F67D59">
        <w:tc>
          <w:tcPr>
            <w:tcW w:w="9639" w:type="dxa"/>
            <w:gridSpan w:val="6"/>
            <w:shd w:val="clear" w:color="auto" w:fill="DDD9C3" w:themeFill="background2" w:themeFillShade="E6"/>
          </w:tcPr>
          <w:p w:rsidR="00B975B4" w:rsidRPr="00C76535" w:rsidRDefault="00B975B4" w:rsidP="00B975B4">
            <w:pPr>
              <w:rPr>
                <w:rFonts w:ascii="TH Sarabun New" w:hAnsi="TH Sarabun New" w:cs="TH Sarabun New"/>
                <w:sz w:val="28"/>
              </w:rPr>
            </w:pPr>
            <w:r w:rsidRPr="00C76535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คุณธรรมจริยธรรม</w:t>
            </w:r>
          </w:p>
        </w:tc>
      </w:tr>
      <w:tr w:rsidR="00B975B4" w:rsidRPr="00C76535" w:rsidTr="00F67D59">
        <w:tc>
          <w:tcPr>
            <w:tcW w:w="5245" w:type="dxa"/>
          </w:tcPr>
          <w:p w:rsidR="00B975B4" w:rsidRPr="00C76535" w:rsidRDefault="00B975B4" w:rsidP="00B975B4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ไม่คัดลอกผลงานผู้อื่น/การอ้างอิงผลงาน</w:t>
            </w:r>
          </w:p>
        </w:tc>
        <w:tc>
          <w:tcPr>
            <w:tcW w:w="851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975B4" w:rsidRPr="00C76535" w:rsidTr="00F67D59">
        <w:tc>
          <w:tcPr>
            <w:tcW w:w="5245" w:type="dxa"/>
          </w:tcPr>
          <w:p w:rsidR="00B975B4" w:rsidRPr="00C76535" w:rsidRDefault="00B975B4" w:rsidP="00E8029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ส่งงานตรงเวลา</w:t>
            </w:r>
          </w:p>
        </w:tc>
        <w:tc>
          <w:tcPr>
            <w:tcW w:w="851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975B4" w:rsidRPr="00C76535" w:rsidTr="00F67D59">
        <w:tc>
          <w:tcPr>
            <w:tcW w:w="5245" w:type="dxa"/>
          </w:tcPr>
          <w:p w:rsidR="00B975B4" w:rsidRPr="00C76535" w:rsidRDefault="00B975B4" w:rsidP="00E80296">
            <w:pPr>
              <w:rPr>
                <w:rFonts w:ascii="TH Sarabun New" w:hAnsi="TH Sarabun New" w:cs="TH Sarabun New"/>
                <w:sz w:val="28"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รับผิดชอบงานที่ได้รับมอบหมาย</w:t>
            </w:r>
          </w:p>
        </w:tc>
        <w:tc>
          <w:tcPr>
            <w:tcW w:w="851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5E4C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975B4" w:rsidRPr="00C76535" w:rsidTr="00F67D59">
        <w:tc>
          <w:tcPr>
            <w:tcW w:w="5245" w:type="dxa"/>
          </w:tcPr>
          <w:p w:rsidR="00B975B4" w:rsidRPr="00C76535" w:rsidRDefault="00C46BB9" w:rsidP="00FF045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C76535">
              <w:rPr>
                <w:rFonts w:ascii="TH Sarabun New" w:hAnsi="TH Sarabun New" w:cs="TH Sarabun New"/>
                <w:sz w:val="28"/>
                <w:cs/>
              </w:rPr>
              <w:t>ตัดสินใจแก้ปัญหาในแนวทางที่สร้างสรรค์บนพื้นฐานหลักวิชาการ</w:t>
            </w: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46BB9" w:rsidRPr="00C76535" w:rsidTr="00F67D59">
        <w:tc>
          <w:tcPr>
            <w:tcW w:w="9639" w:type="dxa"/>
            <w:gridSpan w:val="6"/>
            <w:shd w:val="clear" w:color="auto" w:fill="DDD9C3" w:themeFill="background2" w:themeFillShade="E6"/>
          </w:tcPr>
          <w:p w:rsidR="00C46BB9" w:rsidRPr="00C76535" w:rsidRDefault="00C46BB9" w:rsidP="00C46BB9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ทักษะความรู้</w:t>
            </w:r>
          </w:p>
        </w:tc>
      </w:tr>
      <w:tr w:rsidR="00B975B4" w:rsidRPr="00C76535" w:rsidTr="00F67D59">
        <w:tc>
          <w:tcPr>
            <w:tcW w:w="5245" w:type="dxa"/>
          </w:tcPr>
          <w:p w:rsidR="00B975B4" w:rsidRPr="00C76535" w:rsidRDefault="00F67D59" w:rsidP="004700B7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4700B7">
              <w:rPr>
                <w:rFonts w:ascii="TH Sarabun New" w:hAnsi="TH Sarabun New" w:cs="TH Sarabun New" w:hint="cs"/>
                <w:sz w:val="28"/>
                <w:cs/>
              </w:rPr>
              <w:t>สามารถแก้ปัญหา</w:t>
            </w:r>
            <w:r w:rsidR="00925284">
              <w:rPr>
                <w:rFonts w:ascii="TH Sarabun New" w:hAnsi="TH Sarabun New" w:cs="TH Sarabun New" w:hint="cs"/>
                <w:sz w:val="28"/>
                <w:cs/>
              </w:rPr>
              <w:t>ตรง</w:t>
            </w:r>
            <w:r w:rsidR="004700B7">
              <w:rPr>
                <w:rFonts w:ascii="TH Sarabun New" w:hAnsi="TH Sarabun New" w:cs="TH Sarabun New" w:hint="cs"/>
                <w:sz w:val="28"/>
                <w:cs/>
              </w:rPr>
              <w:t>ตามวัตถุประสงค์</w:t>
            </w: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975B4" w:rsidRPr="00C76535" w:rsidTr="00F67D59">
        <w:tc>
          <w:tcPr>
            <w:tcW w:w="5245" w:type="dxa"/>
          </w:tcPr>
          <w:p w:rsidR="00B975B4" w:rsidRPr="004700B7" w:rsidRDefault="004700B7" w:rsidP="00725D2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700B7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725D24">
              <w:rPr>
                <w:rFonts w:ascii="TH Sarabun New" w:hAnsi="TH Sarabun New" w:cs="TH Sarabun New" w:hint="cs"/>
                <w:sz w:val="28"/>
                <w:cs/>
              </w:rPr>
              <w:t>พัฒนานวัตกรรมตามที่ได้ออกแบบทุกขั้นตอน</w:t>
            </w: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8377F" w:rsidRPr="00C76535" w:rsidTr="00F67D59">
        <w:tc>
          <w:tcPr>
            <w:tcW w:w="5245" w:type="dxa"/>
          </w:tcPr>
          <w:p w:rsidR="00E8377F" w:rsidRPr="004700B7" w:rsidRDefault="00E8377F" w:rsidP="000C2D0B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8E121A">
              <w:rPr>
                <w:rFonts w:ascii="TH Sarabun New" w:hAnsi="TH Sarabun New" w:cs="TH Sarabun New" w:hint="cs"/>
                <w:sz w:val="28"/>
                <w:cs/>
              </w:rPr>
              <w:t>สามารถใช้งานได้จริง</w:t>
            </w:r>
          </w:p>
        </w:tc>
        <w:tc>
          <w:tcPr>
            <w:tcW w:w="851" w:type="dxa"/>
          </w:tcPr>
          <w:p w:rsidR="00E8377F" w:rsidRPr="00C76535" w:rsidRDefault="00E8377F" w:rsidP="00FF045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E8377F" w:rsidRPr="00C76535" w:rsidRDefault="00E8377F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E8377F" w:rsidRPr="00C76535" w:rsidRDefault="00E8377F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E8377F" w:rsidRPr="00C76535" w:rsidRDefault="00E8377F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E8377F" w:rsidRPr="00C76535" w:rsidRDefault="00E8377F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67D59" w:rsidRPr="00C76535" w:rsidTr="00F67D59">
        <w:tc>
          <w:tcPr>
            <w:tcW w:w="9639" w:type="dxa"/>
            <w:gridSpan w:val="6"/>
            <w:shd w:val="clear" w:color="auto" w:fill="DDD9C3" w:themeFill="background2" w:themeFillShade="E6"/>
          </w:tcPr>
          <w:p w:rsidR="00F67D59" w:rsidRPr="00C76535" w:rsidRDefault="00F67D59" w:rsidP="00F67D5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653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</w:tr>
      <w:tr w:rsidR="00B975B4" w:rsidRPr="00C76535" w:rsidTr="00F67D59">
        <w:tc>
          <w:tcPr>
            <w:tcW w:w="5245" w:type="dxa"/>
          </w:tcPr>
          <w:p w:rsidR="00B975B4" w:rsidRPr="00C76535" w:rsidRDefault="00C76535" w:rsidP="006C3268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วิเคราะห์ข้อดี ข้อเสียข้อมูลที่เลือก</w:t>
            </w: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975B4" w:rsidRPr="00C76535" w:rsidTr="00F67D59">
        <w:tc>
          <w:tcPr>
            <w:tcW w:w="5245" w:type="dxa"/>
          </w:tcPr>
          <w:p w:rsidR="00B975B4" w:rsidRPr="00C76535" w:rsidRDefault="00C76535" w:rsidP="004700B7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เชื่อมโยงข้อมูลโดยใช้หลักฐานทางวิชาการได้ถูกต้องและทันสมัย</w:t>
            </w: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975B4" w:rsidRPr="00C76535" w:rsidRDefault="00B975B4" w:rsidP="00FF045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67D59" w:rsidRPr="00C76535" w:rsidTr="00F67D59">
        <w:tc>
          <w:tcPr>
            <w:tcW w:w="5245" w:type="dxa"/>
          </w:tcPr>
          <w:p w:rsidR="00F67D59" w:rsidRPr="00C76535" w:rsidRDefault="00C76535" w:rsidP="003F60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สร้างนวัตกรรมใหม่ๆ ในการพยาบาลแก่ผู้ใช้บริการได้อย่างเหมาะสม และสอดคล้องกับปัญหาและความต้องการ</w:t>
            </w:r>
          </w:p>
        </w:tc>
        <w:tc>
          <w:tcPr>
            <w:tcW w:w="851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67D59" w:rsidRPr="00C76535" w:rsidTr="00F67D59">
        <w:tc>
          <w:tcPr>
            <w:tcW w:w="5245" w:type="dxa"/>
          </w:tcPr>
          <w:p w:rsidR="00F67D59" w:rsidRPr="00C76535" w:rsidRDefault="00C76535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สรุปผลการใช้นวัตกรรมถูกต้อง</w:t>
            </w:r>
          </w:p>
        </w:tc>
        <w:tc>
          <w:tcPr>
            <w:tcW w:w="851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535" w:rsidRPr="00C76535" w:rsidTr="00C76535">
        <w:tc>
          <w:tcPr>
            <w:tcW w:w="9639" w:type="dxa"/>
            <w:gridSpan w:val="6"/>
            <w:shd w:val="clear" w:color="auto" w:fill="DDD9C3" w:themeFill="background2" w:themeFillShade="E6"/>
          </w:tcPr>
          <w:p w:rsidR="00C76535" w:rsidRPr="00C76535" w:rsidRDefault="00C76535" w:rsidP="00C76535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653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F67D59" w:rsidRPr="00C76535" w:rsidTr="00F67D59">
        <w:tc>
          <w:tcPr>
            <w:tcW w:w="5245" w:type="dxa"/>
          </w:tcPr>
          <w:p w:rsidR="00F67D59" w:rsidRPr="00C76535" w:rsidRDefault="00C76535" w:rsidP="004700B7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การวางแผนร่วมกัน</w:t>
            </w:r>
          </w:p>
        </w:tc>
        <w:tc>
          <w:tcPr>
            <w:tcW w:w="851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F67D59" w:rsidRPr="00C76535" w:rsidRDefault="00F67D59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535" w:rsidRPr="00C76535" w:rsidTr="00F67D59">
        <w:tc>
          <w:tcPr>
            <w:tcW w:w="5245" w:type="dxa"/>
          </w:tcPr>
          <w:p w:rsidR="00C76535" w:rsidRPr="00C76535" w:rsidRDefault="00C76535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ปฏิบัติตามที่ได้รับมอบหมายได้อย่างเหมาะสม</w:t>
            </w: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535" w:rsidRPr="00C76535" w:rsidTr="00F67D59">
        <w:tc>
          <w:tcPr>
            <w:tcW w:w="5245" w:type="dxa"/>
          </w:tcPr>
          <w:p w:rsidR="00C76535" w:rsidRPr="00C76535" w:rsidRDefault="00C76535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การแก้ปัญหาภายในกลุ่ม</w:t>
            </w: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535" w:rsidRPr="00C76535" w:rsidTr="00F67D59">
        <w:tc>
          <w:tcPr>
            <w:tcW w:w="5245" w:type="dxa"/>
          </w:tcPr>
          <w:p w:rsidR="00C76535" w:rsidRPr="00C76535" w:rsidRDefault="00C76535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แสดงบทบาทสัมพันธภาพเชิงวิชาชีพได้อย่างเหมาะสม</w:t>
            </w: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535" w:rsidRPr="00C76535" w:rsidTr="00F67D59">
        <w:tc>
          <w:tcPr>
            <w:tcW w:w="5245" w:type="dxa"/>
          </w:tcPr>
          <w:p w:rsidR="00C76535" w:rsidRPr="00C76535" w:rsidRDefault="00C76535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76535">
              <w:rPr>
                <w:rFonts w:ascii="TH Sarabun New" w:hAnsi="TH Sarabun New" w:cs="TH Sarabun New"/>
                <w:sz w:val="28"/>
                <w:cs/>
              </w:rPr>
              <w:t>- การชื่นชมยินดีกับผู้อื่น</w:t>
            </w: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535" w:rsidRPr="00C76535" w:rsidTr="00F67D59">
        <w:tc>
          <w:tcPr>
            <w:tcW w:w="5245" w:type="dxa"/>
          </w:tcPr>
          <w:p w:rsidR="00C76535" w:rsidRPr="00C76535" w:rsidRDefault="00C76535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- </w:t>
            </w:r>
            <w:r w:rsidRPr="00C76535">
              <w:rPr>
                <w:rFonts w:ascii="TH Sarabun New" w:hAnsi="TH Sarabun New" w:cs="TH Sarabun New"/>
                <w:sz w:val="28"/>
                <w:cs/>
              </w:rPr>
              <w:t>เคารพและยอมรับความคิดเห็น/ความเชื่อที่ต่างกัน</w:t>
            </w: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117B2" w:rsidRPr="00C76535" w:rsidTr="006117B2">
        <w:tc>
          <w:tcPr>
            <w:tcW w:w="9639" w:type="dxa"/>
            <w:gridSpan w:val="6"/>
            <w:shd w:val="clear" w:color="auto" w:fill="DDD9C3" w:themeFill="background2" w:themeFillShade="E6"/>
          </w:tcPr>
          <w:p w:rsidR="006117B2" w:rsidRPr="006117B2" w:rsidRDefault="006117B2" w:rsidP="00611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17B2">
              <w:rPr>
                <w:rFonts w:ascii="TH Sarabun 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C76535" w:rsidRPr="00C76535" w:rsidTr="00F67D59">
        <w:tc>
          <w:tcPr>
            <w:tcW w:w="5245" w:type="dxa"/>
          </w:tcPr>
          <w:p w:rsidR="00C76535" w:rsidRPr="00C76535" w:rsidRDefault="006117B2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1A4F8E" w:rsidRPr="001A4F8E">
              <w:rPr>
                <w:rFonts w:ascii="TH Sarabun New" w:hAnsi="TH Sarabun New" w:cs="TH Sarabun New"/>
                <w:sz w:val="28"/>
                <w:cs/>
              </w:rPr>
              <w:t>คำนวณเชิงข้อมูลเชิงตัวเลขได้ถูกต้อง</w:t>
            </w: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117B2" w:rsidRPr="00C76535" w:rsidTr="00F67D59">
        <w:tc>
          <w:tcPr>
            <w:tcW w:w="5245" w:type="dxa"/>
          </w:tcPr>
          <w:p w:rsidR="006117B2" w:rsidRPr="00C76535" w:rsidRDefault="001A4F8E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1A4F8E">
              <w:rPr>
                <w:rFonts w:ascii="TH Sarabun New" w:hAnsi="TH Sarabun New" w:cs="TH Sarabun New"/>
                <w:sz w:val="28"/>
                <w:cs/>
              </w:rPr>
              <w:t>เลือกใช้เครื่องมือในการวิเคราะห์ข้อมูลทั้งเชิงปริมาณและคุณภาพได้อย่างถูกต้อง</w:t>
            </w:r>
          </w:p>
        </w:tc>
        <w:tc>
          <w:tcPr>
            <w:tcW w:w="851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117B2" w:rsidRPr="00C76535" w:rsidTr="00F67D59">
        <w:tc>
          <w:tcPr>
            <w:tcW w:w="5245" w:type="dxa"/>
          </w:tcPr>
          <w:p w:rsidR="006117B2" w:rsidRPr="00C76535" w:rsidRDefault="001A4F8E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1A4F8E">
              <w:rPr>
                <w:rFonts w:ascii="TH Sarabun New" w:hAnsi="TH Sarabun New" w:cs="TH Sarabun New"/>
                <w:sz w:val="28"/>
                <w:cs/>
              </w:rPr>
              <w:t>ใช้ภาษาในการสื่อสารได้อย่างชัดเจน เข้าใจง่าย สอดคล้องกับเนื้อหา และเหมาะสมกับกาลเทศะ</w:t>
            </w:r>
          </w:p>
        </w:tc>
        <w:tc>
          <w:tcPr>
            <w:tcW w:w="851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117B2" w:rsidRPr="00C76535" w:rsidTr="00F67D59">
        <w:tc>
          <w:tcPr>
            <w:tcW w:w="5245" w:type="dxa"/>
          </w:tcPr>
          <w:p w:rsidR="006117B2" w:rsidRPr="00C76535" w:rsidRDefault="001A4F8E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1A4F8E">
              <w:rPr>
                <w:rFonts w:ascii="TH Sarabun New" w:hAnsi="TH Sarabun New" w:cs="TH Sarabun New"/>
                <w:sz w:val="28"/>
                <w:cs/>
              </w:rPr>
              <w:t>ใช้กิริยาท่าทางประกอบการสื่อสารได้เหมาะสม</w:t>
            </w:r>
          </w:p>
        </w:tc>
        <w:tc>
          <w:tcPr>
            <w:tcW w:w="851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6117B2" w:rsidRPr="00C76535" w:rsidRDefault="006117B2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76535" w:rsidRPr="00C76535" w:rsidTr="00F67D59">
        <w:tc>
          <w:tcPr>
            <w:tcW w:w="5245" w:type="dxa"/>
          </w:tcPr>
          <w:p w:rsidR="00C76535" w:rsidRPr="00C76535" w:rsidRDefault="001A4F8E" w:rsidP="00F67D5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1A4F8E">
              <w:rPr>
                <w:rFonts w:ascii="TH Sarabun New" w:hAnsi="TH Sarabun New" w:cs="TH Sarabun New"/>
                <w:sz w:val="28"/>
                <w:cs/>
              </w:rPr>
              <w:t>ใช้เทคโนโลยีสารสนเทศนำมาใช้ได้อย่างประสิทธิภาพ</w:t>
            </w: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C76535" w:rsidRPr="00C76535" w:rsidRDefault="00C76535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60F6F" w:rsidRPr="00C76535" w:rsidTr="00F67D59">
        <w:tc>
          <w:tcPr>
            <w:tcW w:w="5245" w:type="dxa"/>
          </w:tcPr>
          <w:p w:rsidR="00B60F6F" w:rsidRPr="00B60F6F" w:rsidRDefault="00B60F6F" w:rsidP="00B60F6F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60F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C251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(คะแนนเต็ม 88)</w:t>
            </w:r>
          </w:p>
        </w:tc>
        <w:tc>
          <w:tcPr>
            <w:tcW w:w="851" w:type="dxa"/>
          </w:tcPr>
          <w:p w:rsidR="00B60F6F" w:rsidRPr="00C76535" w:rsidRDefault="00B60F6F" w:rsidP="003F604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B60F6F" w:rsidRPr="00C76535" w:rsidRDefault="00B60F6F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60F6F" w:rsidRPr="00C76535" w:rsidRDefault="00B60F6F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60F6F" w:rsidRPr="00C76535" w:rsidRDefault="00B60F6F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60F6F" w:rsidRPr="00C76535" w:rsidRDefault="00B60F6F" w:rsidP="003F604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119EB" w:rsidRPr="00C76535" w:rsidRDefault="001119EB">
      <w:pPr>
        <w:rPr>
          <w:rFonts w:ascii="TH Sarabun New" w:hAnsi="TH Sarabun New" w:cs="TH Sarabun New"/>
          <w:sz w:val="28"/>
        </w:rPr>
      </w:pPr>
      <w:bookmarkStart w:id="0" w:name="_GoBack"/>
      <w:bookmarkEnd w:id="0"/>
    </w:p>
    <w:sectPr w:rsidR="001119EB" w:rsidRPr="00C76535" w:rsidSect="00F45C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F2" w:rsidRDefault="00D92CF2" w:rsidP="003C06FE">
      <w:pPr>
        <w:spacing w:after="0" w:line="240" w:lineRule="auto"/>
      </w:pPr>
      <w:r>
        <w:separator/>
      </w:r>
    </w:p>
  </w:endnote>
  <w:endnote w:type="continuationSeparator" w:id="0">
    <w:p w:rsidR="00D92CF2" w:rsidRDefault="00D92CF2" w:rsidP="003C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F2" w:rsidRDefault="00D92CF2" w:rsidP="003C06FE">
      <w:pPr>
        <w:spacing w:after="0" w:line="240" w:lineRule="auto"/>
      </w:pPr>
      <w:r>
        <w:separator/>
      </w:r>
    </w:p>
  </w:footnote>
  <w:footnote w:type="continuationSeparator" w:id="0">
    <w:p w:rsidR="00D92CF2" w:rsidRDefault="00D92CF2" w:rsidP="003C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7268"/>
      <w:docPartObj>
        <w:docPartGallery w:val="Page Numbers (Top of Page)"/>
        <w:docPartUnique/>
      </w:docPartObj>
    </w:sdtPr>
    <w:sdtEndPr/>
    <w:sdtContent>
      <w:p w:rsidR="003C06FE" w:rsidRDefault="00F45C3F">
        <w:pPr>
          <w:pStyle w:val="Header"/>
          <w:jc w:val="right"/>
        </w:pPr>
        <w:r>
          <w:fldChar w:fldCharType="begin"/>
        </w:r>
        <w:r w:rsidR="003C06FE">
          <w:instrText xml:space="preserve"> PAGE   \* MERGEFORMAT </w:instrText>
        </w:r>
        <w:r>
          <w:fldChar w:fldCharType="separate"/>
        </w:r>
        <w:r w:rsidR="00E13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6FE" w:rsidRDefault="003C0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F29"/>
    <w:multiLevelType w:val="multilevel"/>
    <w:tmpl w:val="2BF810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A"/>
    <w:rsid w:val="0003783F"/>
    <w:rsid w:val="000C2D0B"/>
    <w:rsid w:val="000C4058"/>
    <w:rsid w:val="000E747D"/>
    <w:rsid w:val="001119EB"/>
    <w:rsid w:val="0013112C"/>
    <w:rsid w:val="00133317"/>
    <w:rsid w:val="001A4F8E"/>
    <w:rsid w:val="001B7EF0"/>
    <w:rsid w:val="001D6115"/>
    <w:rsid w:val="001E51DF"/>
    <w:rsid w:val="003531D9"/>
    <w:rsid w:val="003C06FE"/>
    <w:rsid w:val="004700B7"/>
    <w:rsid w:val="005E4CDA"/>
    <w:rsid w:val="005E68F7"/>
    <w:rsid w:val="006117B2"/>
    <w:rsid w:val="00646966"/>
    <w:rsid w:val="006C3268"/>
    <w:rsid w:val="00725D24"/>
    <w:rsid w:val="00832AAE"/>
    <w:rsid w:val="008E121A"/>
    <w:rsid w:val="00925284"/>
    <w:rsid w:val="009E378D"/>
    <w:rsid w:val="00A0228E"/>
    <w:rsid w:val="00A749B3"/>
    <w:rsid w:val="00AF58A3"/>
    <w:rsid w:val="00B60F6F"/>
    <w:rsid w:val="00B975B4"/>
    <w:rsid w:val="00B97C35"/>
    <w:rsid w:val="00C04A5A"/>
    <w:rsid w:val="00C25118"/>
    <w:rsid w:val="00C46BB9"/>
    <w:rsid w:val="00C47477"/>
    <w:rsid w:val="00C76535"/>
    <w:rsid w:val="00CB598E"/>
    <w:rsid w:val="00D47E52"/>
    <w:rsid w:val="00D85B17"/>
    <w:rsid w:val="00D92CF2"/>
    <w:rsid w:val="00E13EF2"/>
    <w:rsid w:val="00E80296"/>
    <w:rsid w:val="00E8377F"/>
    <w:rsid w:val="00EB1101"/>
    <w:rsid w:val="00EB622F"/>
    <w:rsid w:val="00ED4BE7"/>
    <w:rsid w:val="00F35A4D"/>
    <w:rsid w:val="00F45C3F"/>
    <w:rsid w:val="00F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D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F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C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FE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C251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D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F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C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FE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C251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Nur-Rattikarn</dc:creator>
  <cp:lastModifiedBy>Nur-Rattikarn</cp:lastModifiedBy>
  <cp:revision>2</cp:revision>
  <dcterms:created xsi:type="dcterms:W3CDTF">2017-09-25T04:05:00Z</dcterms:created>
  <dcterms:modified xsi:type="dcterms:W3CDTF">2017-09-25T04:05:00Z</dcterms:modified>
</cp:coreProperties>
</file>